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6770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7703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523"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Davis Brian Edward</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15" w:lineRule="exact"/>
        <w:rPr>
          <w:sz w:val="24"/>
          <w:szCs w:val="24"/>
          <w:color w:val="auto"/>
        </w:rPr>
      </w:pPr>
    </w:p>
    <w:p>
      <w:pPr>
        <w:ind w:left="120" w:right="380"/>
        <w:spacing w:after="0" w:line="278" w:lineRule="auto"/>
        <w:rPr>
          <w:sz w:val="20"/>
          <w:szCs w:val="20"/>
          <w:color w:val="auto"/>
        </w:rPr>
      </w:pPr>
      <w:r>
        <w:rPr>
          <w:rFonts w:ascii="Arial" w:cs="Arial" w:eastAsia="Arial" w:hAnsi="Arial"/>
          <w:sz w:val="17"/>
          <w:szCs w:val="17"/>
          <w:color w:val="0000FF"/>
        </w:rPr>
        <w:t>C/O SUN COUNTRY AIRLINES HOLDINGS, INC.</w:t>
      </w: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2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380" w:type="dxa"/>
            <w:vAlign w:val="bottom"/>
            <w:vMerge w:val="restart"/>
          </w:tcPr>
          <w:p>
            <w:pPr>
              <w:ind w:left="120"/>
              <w:spacing w:after="0" w:line="144"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tcPr>
          <w:p>
            <w:pPr>
              <w:spacing w:after="0"/>
              <w:rPr>
                <w:sz w:val="16"/>
                <w:szCs w:val="16"/>
                <w:color w:val="auto"/>
              </w:rPr>
            </w:pPr>
          </w:p>
        </w:tc>
        <w:tc>
          <w:tcPr>
            <w:tcW w:w="2820" w:type="dxa"/>
            <w:vAlign w:val="bottom"/>
            <w:gridSpan w:val="2"/>
          </w:tcPr>
          <w:p>
            <w:pPr>
              <w:ind w:left="100"/>
              <w:spacing w:after="0" w:line="186" w:lineRule="exact"/>
              <w:rPr>
                <w:sz w:val="20"/>
                <w:szCs w:val="20"/>
                <w:color w:val="auto"/>
              </w:rPr>
            </w:pPr>
            <w:r>
              <w:rPr>
                <w:rFonts w:ascii="Arial" w:cs="Arial" w:eastAsia="Arial" w:hAnsi="Arial"/>
                <w:sz w:val="17"/>
                <w:szCs w:val="17"/>
                <w:color w:val="0000FF"/>
              </w:rPr>
              <w:t>Chief Marketing Officer &amp; SVP</w:t>
            </w:r>
          </w:p>
        </w:tc>
        <w:tc>
          <w:tcPr>
            <w:tcW w:w="0" w:type="dxa"/>
            <w:vAlign w:val="bottom"/>
          </w:tcPr>
          <w:p>
            <w:pPr>
              <w:spacing w:after="0"/>
              <w:rPr>
                <w:sz w:val="1"/>
                <w:szCs w:val="1"/>
                <w:color w:val="auto"/>
              </w:rPr>
            </w:pPr>
          </w:p>
        </w:tc>
      </w:tr>
      <w:tr>
        <w:trPr>
          <w:trHeight w:val="214"/>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11/03/2021</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22" w:right="359" w:bottom="52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ind w:left="120"/>
              <w:spacing w:after="0" w:line="127"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20" w:type="dxa"/>
            <w:vAlign w:val="bottom"/>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Pr>
          <w:p>
            <w:pPr>
              <w:jc w:val="center"/>
              <w:spacing w:after="0"/>
              <w:rPr>
                <w:sz w:val="20"/>
                <w:szCs w:val="20"/>
                <w:color w:val="auto"/>
              </w:rPr>
            </w:pPr>
            <w:r>
              <w:rPr>
                <w:rFonts w:ascii="Arial" w:cs="Arial" w:eastAsia="Arial" w:hAnsi="Arial"/>
                <w:sz w:val="17"/>
                <w:szCs w:val="17"/>
                <w:color w:val="0000FF"/>
                <w:w w:val="89"/>
              </w:rPr>
              <w:t>11/03/2021</w:t>
            </w:r>
          </w:p>
        </w:tc>
        <w:tc>
          <w:tcPr>
            <w:tcW w:w="1100" w:type="dxa"/>
            <w:vAlign w:val="bottom"/>
          </w:tcPr>
          <w:p>
            <w:pPr>
              <w:spacing w:after="0"/>
              <w:rPr>
                <w:sz w:val="22"/>
                <w:szCs w:val="22"/>
                <w:color w:val="auto"/>
              </w:rPr>
            </w:pPr>
          </w:p>
        </w:tc>
        <w:tc>
          <w:tcPr>
            <w:tcW w:w="780" w:type="dxa"/>
            <w:vAlign w:val="bottom"/>
          </w:tcPr>
          <w:p>
            <w:pPr>
              <w:jc w:val="center"/>
              <w:ind w:right="279"/>
              <w:spacing w:after="0"/>
              <w:rPr>
                <w:sz w:val="20"/>
                <w:szCs w:val="20"/>
                <w:color w:val="auto"/>
              </w:rPr>
            </w:pPr>
            <w:r>
              <w:rPr>
                <w:rFonts w:ascii="Arial" w:cs="Arial" w:eastAsia="Arial" w:hAnsi="Arial"/>
                <w:sz w:val="13"/>
                <w:szCs w:val="13"/>
                <w:color w:val="0000FF"/>
              </w:rPr>
              <w:t>M</w:t>
            </w:r>
          </w:p>
        </w:tc>
        <w:tc>
          <w:tcPr>
            <w:tcW w:w="720" w:type="dxa"/>
            <w:vAlign w:val="bottom"/>
          </w:tcPr>
          <w:p>
            <w:pPr>
              <w:jc w:val="center"/>
              <w:spacing w:after="0"/>
              <w:rPr>
                <w:sz w:val="20"/>
                <w:szCs w:val="20"/>
                <w:color w:val="auto"/>
              </w:rPr>
            </w:pPr>
            <w:r>
              <w:rPr>
                <w:rFonts w:ascii="Arial" w:cs="Arial" w:eastAsia="Arial" w:hAnsi="Arial"/>
                <w:sz w:val="17"/>
                <w:szCs w:val="17"/>
                <w:color w:val="0000FF"/>
                <w:w w:val="89"/>
              </w:rPr>
              <w:t>1,000</w:t>
            </w:r>
          </w:p>
        </w:tc>
        <w:tc>
          <w:tcPr>
            <w:tcW w:w="520" w:type="dxa"/>
            <w:vAlign w:val="bottom"/>
          </w:tcPr>
          <w:p>
            <w:pPr>
              <w:ind w:left="240"/>
              <w:spacing w:after="0"/>
              <w:rPr>
                <w:sz w:val="20"/>
                <w:szCs w:val="20"/>
                <w:color w:val="auto"/>
              </w:rPr>
            </w:pPr>
            <w:r>
              <w:rPr>
                <w:rFonts w:ascii="Arial" w:cs="Arial" w:eastAsia="Arial" w:hAnsi="Arial"/>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5.3</w:t>
            </w:r>
          </w:p>
        </w:tc>
        <w:tc>
          <w:tcPr>
            <w:tcW w:w="1120" w:type="dxa"/>
            <w:vAlign w:val="bottom"/>
          </w:tcPr>
          <w:p>
            <w:pPr>
              <w:ind w:left="380"/>
              <w:spacing w:after="0"/>
              <w:rPr>
                <w:sz w:val="20"/>
                <w:szCs w:val="20"/>
                <w:color w:val="auto"/>
              </w:rPr>
            </w:pPr>
            <w:r>
              <w:rPr>
                <w:rFonts w:ascii="Arial" w:cs="Arial" w:eastAsia="Arial" w:hAnsi="Arial"/>
                <w:sz w:val="17"/>
                <w:szCs w:val="17"/>
                <w:color w:val="0000FF"/>
              </w:rPr>
              <w:t>2,337</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20" w:type="dxa"/>
            <w:vAlign w:val="bottom"/>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Pr>
          <w:p>
            <w:pPr>
              <w:jc w:val="center"/>
              <w:spacing w:after="0"/>
              <w:rPr>
                <w:sz w:val="20"/>
                <w:szCs w:val="20"/>
                <w:color w:val="auto"/>
              </w:rPr>
            </w:pPr>
            <w:r>
              <w:rPr>
                <w:rFonts w:ascii="Arial" w:cs="Arial" w:eastAsia="Arial" w:hAnsi="Arial"/>
                <w:sz w:val="17"/>
                <w:szCs w:val="17"/>
                <w:color w:val="0000FF"/>
                <w:w w:val="89"/>
              </w:rPr>
              <w:t>11/03/2021</w:t>
            </w:r>
          </w:p>
        </w:tc>
        <w:tc>
          <w:tcPr>
            <w:tcW w:w="1100" w:type="dxa"/>
            <w:vAlign w:val="bottom"/>
          </w:tcPr>
          <w:p>
            <w:pPr>
              <w:spacing w:after="0"/>
              <w:rPr>
                <w:sz w:val="22"/>
                <w:szCs w:val="22"/>
                <w:color w:val="auto"/>
              </w:rPr>
            </w:pPr>
          </w:p>
        </w:tc>
        <w:tc>
          <w:tcPr>
            <w:tcW w:w="780" w:type="dxa"/>
            <w:vAlign w:val="bottom"/>
          </w:tcPr>
          <w:p>
            <w:pPr>
              <w:jc w:val="center"/>
              <w:ind w:right="279"/>
              <w:spacing w:after="0"/>
              <w:rPr>
                <w:sz w:val="20"/>
                <w:szCs w:val="20"/>
                <w:color w:val="auto"/>
              </w:rPr>
            </w:pPr>
            <w:r>
              <w:rPr>
                <w:rFonts w:ascii="Arial" w:cs="Arial" w:eastAsia="Arial" w:hAnsi="Arial"/>
                <w:sz w:val="13"/>
                <w:szCs w:val="13"/>
                <w:color w:val="0000FF"/>
              </w:rPr>
              <w:t>M</w:t>
            </w:r>
          </w:p>
        </w:tc>
        <w:tc>
          <w:tcPr>
            <w:tcW w:w="720" w:type="dxa"/>
            <w:vAlign w:val="bottom"/>
          </w:tcPr>
          <w:p>
            <w:pPr>
              <w:jc w:val="center"/>
              <w:spacing w:after="0"/>
              <w:rPr>
                <w:sz w:val="20"/>
                <w:szCs w:val="20"/>
                <w:color w:val="auto"/>
              </w:rPr>
            </w:pPr>
            <w:r>
              <w:rPr>
                <w:rFonts w:ascii="Arial" w:cs="Arial" w:eastAsia="Arial" w:hAnsi="Arial"/>
                <w:sz w:val="17"/>
                <w:szCs w:val="17"/>
                <w:color w:val="0000FF"/>
                <w:w w:val="89"/>
              </w:rPr>
              <w:t>2,000</w:t>
            </w:r>
          </w:p>
        </w:tc>
        <w:tc>
          <w:tcPr>
            <w:tcW w:w="520" w:type="dxa"/>
            <w:vAlign w:val="bottom"/>
          </w:tcPr>
          <w:p>
            <w:pPr>
              <w:ind w:left="240"/>
              <w:spacing w:after="0"/>
              <w:rPr>
                <w:sz w:val="20"/>
                <w:szCs w:val="20"/>
                <w:color w:val="auto"/>
              </w:rPr>
            </w:pPr>
            <w:r>
              <w:rPr>
                <w:rFonts w:ascii="Arial" w:cs="Arial" w:eastAsia="Arial" w:hAnsi="Arial"/>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5.3</w:t>
            </w:r>
          </w:p>
        </w:tc>
        <w:tc>
          <w:tcPr>
            <w:tcW w:w="1120" w:type="dxa"/>
            <w:vAlign w:val="bottom"/>
          </w:tcPr>
          <w:p>
            <w:pPr>
              <w:ind w:left="380"/>
              <w:spacing w:after="0"/>
              <w:rPr>
                <w:sz w:val="20"/>
                <w:szCs w:val="20"/>
                <w:color w:val="auto"/>
              </w:rPr>
            </w:pPr>
            <w:r>
              <w:rPr>
                <w:rFonts w:ascii="Arial" w:cs="Arial" w:eastAsia="Arial" w:hAnsi="Arial"/>
                <w:sz w:val="17"/>
                <w:szCs w:val="17"/>
                <w:color w:val="0000FF"/>
              </w:rPr>
              <w:t>4,337</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11/03/2021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949</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31.192</w:t>
            </w:r>
            <w:r>
              <w:rPr>
                <w:rFonts w:ascii="Arial" w:cs="Arial" w:eastAsia="Arial" w:hAnsi="Arial"/>
                <w:sz w:val="21"/>
                <w:szCs w:val="21"/>
                <w:color w:val="008000"/>
                <w:w w:val="86"/>
                <w:vertAlign w:val="superscript"/>
              </w:rPr>
              <w:t>(2)</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3,388</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20" w:type="dxa"/>
            <w:vAlign w:val="bottom"/>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Pr>
          <w:p>
            <w:pPr>
              <w:jc w:val="center"/>
              <w:spacing w:after="0"/>
              <w:rPr>
                <w:sz w:val="20"/>
                <w:szCs w:val="20"/>
                <w:color w:val="auto"/>
              </w:rPr>
            </w:pPr>
            <w:r>
              <w:rPr>
                <w:rFonts w:ascii="Arial" w:cs="Arial" w:eastAsia="Arial" w:hAnsi="Arial"/>
                <w:sz w:val="17"/>
                <w:szCs w:val="17"/>
                <w:color w:val="0000FF"/>
                <w:w w:val="89"/>
              </w:rPr>
              <w:t>11/03/2021</w:t>
            </w:r>
          </w:p>
        </w:tc>
        <w:tc>
          <w:tcPr>
            <w:tcW w:w="1100" w:type="dxa"/>
            <w:vAlign w:val="bottom"/>
          </w:tcPr>
          <w:p>
            <w:pPr>
              <w:spacing w:after="0"/>
              <w:rPr>
                <w:sz w:val="22"/>
                <w:szCs w:val="22"/>
                <w:color w:val="auto"/>
              </w:rPr>
            </w:pPr>
          </w:p>
        </w:tc>
        <w:tc>
          <w:tcPr>
            <w:tcW w:w="780" w:type="dxa"/>
            <w:vAlign w:val="bottom"/>
          </w:tcPr>
          <w:p>
            <w:pPr>
              <w:jc w:val="center"/>
              <w:ind w:right="279"/>
              <w:spacing w:after="0"/>
              <w:rPr>
                <w:sz w:val="20"/>
                <w:szCs w:val="20"/>
                <w:color w:val="auto"/>
              </w:rPr>
            </w:pPr>
            <w:r>
              <w:rPr>
                <w:rFonts w:ascii="Arial" w:cs="Arial" w:eastAsia="Arial" w:hAnsi="Arial"/>
                <w:sz w:val="13"/>
                <w:szCs w:val="13"/>
                <w:color w:val="0000FF"/>
                <w:w w:val="91"/>
              </w:rPr>
              <w:t>S</w:t>
            </w:r>
          </w:p>
        </w:tc>
        <w:tc>
          <w:tcPr>
            <w:tcW w:w="720" w:type="dxa"/>
            <w:vAlign w:val="bottom"/>
          </w:tcPr>
          <w:p>
            <w:pPr>
              <w:jc w:val="center"/>
              <w:spacing w:after="0"/>
              <w:rPr>
                <w:sz w:val="20"/>
                <w:szCs w:val="20"/>
                <w:color w:val="auto"/>
              </w:rPr>
            </w:pPr>
            <w:r>
              <w:rPr>
                <w:rFonts w:ascii="Arial" w:cs="Arial" w:eastAsia="Arial" w:hAnsi="Arial"/>
                <w:sz w:val="17"/>
                <w:szCs w:val="17"/>
                <w:color w:val="0000FF"/>
                <w:w w:val="94"/>
              </w:rPr>
              <w:t>51</w:t>
            </w:r>
          </w:p>
        </w:tc>
        <w:tc>
          <w:tcPr>
            <w:tcW w:w="520" w:type="dxa"/>
            <w:vAlign w:val="bottom"/>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31.71</w:t>
            </w:r>
          </w:p>
        </w:tc>
        <w:tc>
          <w:tcPr>
            <w:tcW w:w="1120" w:type="dxa"/>
            <w:vAlign w:val="bottom"/>
          </w:tcPr>
          <w:p>
            <w:pPr>
              <w:ind w:left="380"/>
              <w:spacing w:after="0"/>
              <w:rPr>
                <w:sz w:val="20"/>
                <w:szCs w:val="20"/>
                <w:color w:val="auto"/>
              </w:rPr>
            </w:pPr>
            <w:r>
              <w:rPr>
                <w:rFonts w:ascii="Arial" w:cs="Arial" w:eastAsia="Arial" w:hAnsi="Arial"/>
                <w:sz w:val="17"/>
                <w:szCs w:val="17"/>
                <w:color w:val="0000FF"/>
              </w:rPr>
              <w:t>3,337</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11/03/2021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1,951</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31.115</w:t>
            </w:r>
            <w:r>
              <w:rPr>
                <w:rFonts w:ascii="Arial" w:cs="Arial" w:eastAsia="Arial" w:hAnsi="Arial"/>
                <w:sz w:val="21"/>
                <w:szCs w:val="21"/>
                <w:color w:val="008000"/>
                <w:w w:val="86"/>
                <w:vertAlign w:val="superscript"/>
              </w:rPr>
              <w:t>(3)</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1,386</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20" w:type="dxa"/>
            <w:vAlign w:val="bottom"/>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Pr>
          <w:p>
            <w:pPr>
              <w:jc w:val="center"/>
              <w:spacing w:after="0"/>
              <w:rPr>
                <w:sz w:val="20"/>
                <w:szCs w:val="20"/>
                <w:color w:val="auto"/>
              </w:rPr>
            </w:pPr>
            <w:r>
              <w:rPr>
                <w:rFonts w:ascii="Arial" w:cs="Arial" w:eastAsia="Arial" w:hAnsi="Arial"/>
                <w:sz w:val="17"/>
                <w:szCs w:val="17"/>
                <w:color w:val="0000FF"/>
                <w:w w:val="89"/>
              </w:rPr>
              <w:t>11/03/2021</w:t>
            </w:r>
          </w:p>
        </w:tc>
        <w:tc>
          <w:tcPr>
            <w:tcW w:w="1100" w:type="dxa"/>
            <w:vAlign w:val="bottom"/>
          </w:tcPr>
          <w:p>
            <w:pPr>
              <w:spacing w:after="0"/>
              <w:rPr>
                <w:sz w:val="22"/>
                <w:szCs w:val="22"/>
                <w:color w:val="auto"/>
              </w:rPr>
            </w:pPr>
          </w:p>
        </w:tc>
        <w:tc>
          <w:tcPr>
            <w:tcW w:w="780" w:type="dxa"/>
            <w:vAlign w:val="bottom"/>
          </w:tcPr>
          <w:p>
            <w:pPr>
              <w:jc w:val="center"/>
              <w:ind w:right="279"/>
              <w:spacing w:after="0"/>
              <w:rPr>
                <w:sz w:val="20"/>
                <w:szCs w:val="20"/>
                <w:color w:val="auto"/>
              </w:rPr>
            </w:pPr>
            <w:r>
              <w:rPr>
                <w:rFonts w:ascii="Arial" w:cs="Arial" w:eastAsia="Arial" w:hAnsi="Arial"/>
                <w:sz w:val="13"/>
                <w:szCs w:val="13"/>
                <w:color w:val="0000FF"/>
                <w:w w:val="91"/>
              </w:rPr>
              <w:t>S</w:t>
            </w:r>
          </w:p>
        </w:tc>
        <w:tc>
          <w:tcPr>
            <w:tcW w:w="720" w:type="dxa"/>
            <w:vAlign w:val="bottom"/>
          </w:tcPr>
          <w:p>
            <w:pPr>
              <w:jc w:val="center"/>
              <w:spacing w:after="0"/>
              <w:rPr>
                <w:sz w:val="20"/>
                <w:szCs w:val="20"/>
                <w:color w:val="auto"/>
              </w:rPr>
            </w:pPr>
            <w:r>
              <w:rPr>
                <w:rFonts w:ascii="Arial" w:cs="Arial" w:eastAsia="Arial" w:hAnsi="Arial"/>
                <w:sz w:val="17"/>
                <w:szCs w:val="17"/>
                <w:color w:val="0000FF"/>
                <w:w w:val="94"/>
              </w:rPr>
              <w:t>49</w:t>
            </w:r>
          </w:p>
        </w:tc>
        <w:tc>
          <w:tcPr>
            <w:tcW w:w="520" w:type="dxa"/>
            <w:vAlign w:val="bottom"/>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31.64</w:t>
            </w:r>
          </w:p>
        </w:tc>
        <w:tc>
          <w:tcPr>
            <w:tcW w:w="1120" w:type="dxa"/>
            <w:vAlign w:val="bottom"/>
          </w:tcPr>
          <w:p>
            <w:pPr>
              <w:ind w:left="380"/>
              <w:spacing w:after="0"/>
              <w:rPr>
                <w:sz w:val="20"/>
                <w:szCs w:val="20"/>
                <w:color w:val="auto"/>
              </w:rPr>
            </w:pPr>
            <w:r>
              <w:rPr>
                <w:rFonts w:ascii="Arial" w:cs="Arial" w:eastAsia="Arial" w:hAnsi="Arial"/>
                <w:sz w:val="17"/>
                <w:szCs w:val="17"/>
                <w:color w:val="0000FF"/>
              </w:rPr>
              <w:t>1,337</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Borders>
              <w:bottom w:val="single" w:sz="8" w:color="2C2C2C"/>
            </w:tcBorders>
          </w:tcPr>
          <w:p>
            <w:pPr>
              <w:spacing w:after="0"/>
              <w:rPr>
                <w:sz w:val="5"/>
                <w:szCs w:val="5"/>
                <w:color w:val="auto"/>
              </w:rPr>
            </w:pPr>
          </w:p>
        </w:tc>
        <w:tc>
          <w:tcPr>
            <w:tcW w:w="30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1,000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vMerge w:val="restart"/>
          </w:tcPr>
          <w:p>
            <w:pPr>
              <w:jc w:val="right"/>
              <w:ind w:right="179"/>
              <w:spacing w:after="0" w:line="143" w:lineRule="exact"/>
              <w:rPr>
                <w:sz w:val="20"/>
                <w:szCs w:val="20"/>
                <w:color w:val="auto"/>
              </w:rPr>
            </w:pPr>
            <w:r>
              <w:rPr>
                <w:rFonts w:ascii="Arial" w:cs="Arial" w:eastAsia="Arial" w:hAnsi="Arial"/>
                <w:sz w:val="13"/>
                <w:szCs w:val="13"/>
                <w:color w:val="0000FF"/>
              </w:rPr>
              <w:t>11/03/2021</w:t>
            </w:r>
          </w:p>
        </w:tc>
        <w:tc>
          <w:tcPr>
            <w:tcW w:w="1100" w:type="dxa"/>
            <w:vAlign w:val="bottom"/>
          </w:tcPr>
          <w:p>
            <w:pPr>
              <w:spacing w:after="0"/>
              <w:rPr>
                <w:sz w:val="5"/>
                <w:szCs w:val="5"/>
                <w:color w:val="auto"/>
              </w:rPr>
            </w:pPr>
          </w:p>
        </w:tc>
        <w:tc>
          <w:tcPr>
            <w:tcW w:w="80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74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1,000</w:t>
            </w:r>
          </w:p>
        </w:tc>
        <w:tc>
          <w:tcPr>
            <w:tcW w:w="780" w:type="dxa"/>
            <w:vAlign w:val="bottom"/>
            <w:vMerge w:val="continue"/>
          </w:tcPr>
          <w:p>
            <w:pPr>
              <w:spacing w:after="0"/>
              <w:rPr>
                <w:sz w:val="5"/>
                <w:szCs w:val="5"/>
                <w:color w:val="auto"/>
              </w:rPr>
            </w:pPr>
          </w:p>
        </w:tc>
        <w:tc>
          <w:tcPr>
            <w:tcW w:w="7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98"/>
              </w:rPr>
              <w:t>11/07/2028</w:t>
            </w: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ind w:left="300"/>
              <w:spacing w:after="0" w:line="143" w:lineRule="exact"/>
              <w:rPr>
                <w:sz w:val="20"/>
                <w:szCs w:val="20"/>
                <w:color w:val="auto"/>
              </w:rPr>
            </w:pPr>
            <w:r>
              <w:rPr>
                <w:rFonts w:ascii="Arial" w:cs="Arial" w:eastAsia="Arial" w:hAnsi="Arial"/>
                <w:sz w:val="13"/>
                <w:szCs w:val="13"/>
                <w:color w:val="0000FF"/>
              </w:rPr>
              <w:t>99,127</w:t>
            </w:r>
          </w:p>
        </w:tc>
        <w:tc>
          <w:tcPr>
            <w:tcW w:w="74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2,000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vMerge w:val="restart"/>
          </w:tcPr>
          <w:p>
            <w:pPr>
              <w:jc w:val="right"/>
              <w:ind w:right="179"/>
              <w:spacing w:after="0" w:line="143" w:lineRule="exact"/>
              <w:rPr>
                <w:sz w:val="20"/>
                <w:szCs w:val="20"/>
                <w:color w:val="auto"/>
              </w:rPr>
            </w:pPr>
            <w:r>
              <w:rPr>
                <w:rFonts w:ascii="Arial" w:cs="Arial" w:eastAsia="Arial" w:hAnsi="Arial"/>
                <w:sz w:val="13"/>
                <w:szCs w:val="13"/>
                <w:color w:val="0000FF"/>
              </w:rPr>
              <w:t>11/03/2021</w:t>
            </w:r>
          </w:p>
        </w:tc>
        <w:tc>
          <w:tcPr>
            <w:tcW w:w="1100" w:type="dxa"/>
            <w:vAlign w:val="bottom"/>
          </w:tcPr>
          <w:p>
            <w:pPr>
              <w:spacing w:after="0"/>
              <w:rPr>
                <w:sz w:val="5"/>
                <w:szCs w:val="5"/>
                <w:color w:val="auto"/>
              </w:rPr>
            </w:pPr>
          </w:p>
        </w:tc>
        <w:tc>
          <w:tcPr>
            <w:tcW w:w="80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74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2,000</w:t>
            </w:r>
          </w:p>
        </w:tc>
        <w:tc>
          <w:tcPr>
            <w:tcW w:w="780" w:type="dxa"/>
            <w:vAlign w:val="bottom"/>
            <w:vMerge w:val="continue"/>
          </w:tcPr>
          <w:p>
            <w:pPr>
              <w:spacing w:after="0"/>
              <w:rPr>
                <w:sz w:val="5"/>
                <w:szCs w:val="5"/>
                <w:color w:val="auto"/>
              </w:rPr>
            </w:pPr>
          </w:p>
        </w:tc>
        <w:tc>
          <w:tcPr>
            <w:tcW w:w="7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98"/>
              </w:rPr>
              <w:t>11/07/2028</w:t>
            </w: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ind w:left="300"/>
              <w:spacing w:after="0" w:line="143" w:lineRule="exact"/>
              <w:rPr>
                <w:sz w:val="20"/>
                <w:szCs w:val="20"/>
                <w:color w:val="auto"/>
              </w:rPr>
            </w:pPr>
            <w:r>
              <w:rPr>
                <w:rFonts w:ascii="Arial" w:cs="Arial" w:eastAsia="Arial" w:hAnsi="Arial"/>
                <w:sz w:val="13"/>
                <w:szCs w:val="13"/>
                <w:color w:val="0000FF"/>
              </w:rPr>
              <w:t>97,127</w:t>
            </w:r>
          </w:p>
        </w:tc>
        <w:tc>
          <w:tcPr>
            <w:tcW w:w="74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5" w:lineRule="exact"/>
        <w:rPr>
          <w:rFonts w:ascii="Arial" w:cs="Arial" w:eastAsia="Arial" w:hAnsi="Arial"/>
          <w:sz w:val="13"/>
          <w:szCs w:val="13"/>
          <w:color w:val="008000"/>
        </w:rPr>
      </w:pPr>
    </w:p>
    <w:p>
      <w:pPr>
        <w:ind w:left="40" w:right="16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$30.64 to $31.59,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1" w:lineRule="exact"/>
        <w:rPr>
          <w:rFonts w:ascii="Arial" w:cs="Arial" w:eastAsia="Arial" w:hAnsi="Arial"/>
          <w:sz w:val="13"/>
          <w:szCs w:val="13"/>
          <w:color w:val="008000"/>
        </w:rPr>
      </w:pPr>
    </w:p>
    <w:p>
      <w:pPr>
        <w:ind w:left="40" w:right="22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$30.64 to $31.62, inclusive. The reporting person undertakes to provide to Sun Country, any security holder of Sun Country, or the staff of the Securities and Exchange Commission, upon request, full information regarding the number of shares sold at each separate price within the ranges set forth in footnote (3)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 in four annual installments, subject to continued service, beginning April 11, 2019.</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7"/>
              </w:rPr>
              <w:t>/s/ Eric Levenhagen, as</w:t>
            </w:r>
          </w:p>
        </w:tc>
        <w:tc>
          <w:tcPr>
            <w:tcW w:w="58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11/04/2021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16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w w:val="93"/>
              </w:rPr>
              <w:t>attorney-in-fact for Brian Davis</w:t>
            </w:r>
          </w:p>
        </w:tc>
        <w:tc>
          <w:tcPr>
            <w:tcW w:w="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60" w:type="dxa"/>
            <w:vAlign w:val="bottom"/>
            <w:gridSpan w:val="3"/>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20" w:type="dxa"/>
            <w:vAlign w:val="bottom"/>
          </w:tcPr>
          <w:p>
            <w:pPr>
              <w:spacing w:after="0"/>
              <w:rPr>
                <w:sz w:val="19"/>
                <w:szCs w:val="19"/>
                <w:color w:val="auto"/>
              </w:rPr>
            </w:pPr>
          </w:p>
        </w:tc>
        <w:tc>
          <w:tcPr>
            <w:tcW w:w="82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52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581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2021-11-05T08:25:15Z</dcterms:created>
  <dcterms:modified xsi:type="dcterms:W3CDTF">2021-11-05T08:25:15Z</dcterms:modified>
</cp:coreProperties>
</file>