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68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8325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20"/>
        <w:spacing w:after="0" w:line="338" w:lineRule="auto"/>
        <w:rPr>
          <w:sz w:val="20"/>
          <w:szCs w:val="20"/>
          <w:color w:val="auto"/>
        </w:rPr>
      </w:pPr>
      <w:r>
        <w:rPr>
          <w:rFonts w:ascii="Arial" w:cs="Arial" w:eastAsia="Arial" w:hAnsi="Arial"/>
          <w:sz w:val="17"/>
          <w:szCs w:val="17"/>
          <w:color w:val="0000FF"/>
        </w:rPr>
        <w:t>C/O SUN COUNTRY AIRLINES HOLDINGS, INC. 2005 CARGO ROAD</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Sun Country Airlines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80"/>
              <w:spacing w:after="0" w:line="185" w:lineRule="exact"/>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3"/>
        </w:trPr>
        <w:tc>
          <w:tcPr>
            <w:tcW w:w="3060" w:type="dxa"/>
            <w:vAlign w:val="bottom"/>
            <w:gridSpan w:val="3"/>
          </w:tcPr>
          <w:p>
            <w:pPr>
              <w:ind w:left="80"/>
              <w:spacing w:after="0"/>
              <w:rPr>
                <w:sz w:val="20"/>
                <w:szCs w:val="20"/>
                <w:color w:val="auto"/>
              </w:rPr>
            </w:pPr>
            <w:r>
              <w:rPr>
                <w:rFonts w:ascii="Arial" w:cs="Arial" w:eastAsia="Arial" w:hAnsi="Arial"/>
                <w:sz w:val="17"/>
                <w:szCs w:val="17"/>
                <w:color w:val="0000FF"/>
              </w:rPr>
              <w:t>09/20/2021</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ind w:left="16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gridSpan w:val="2"/>
          </w:tcPr>
          <w:p>
            <w:pPr>
              <w:jc w:val="center"/>
              <w:ind w:left="6"/>
              <w:spacing w:after="0"/>
              <w:rPr>
                <w:sz w:val="20"/>
                <w:szCs w:val="20"/>
                <w:color w:val="auto"/>
              </w:rPr>
            </w:pPr>
            <w:r>
              <w:rPr>
                <w:rFonts w:ascii="Arial" w:cs="Arial" w:eastAsia="Arial" w:hAnsi="Arial"/>
                <w:sz w:val="17"/>
                <w:szCs w:val="17"/>
                <w:color w:val="0000FF"/>
                <w:w w:val="89"/>
              </w:rPr>
              <w:t>09/20/2021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91"/>
              <w:spacing w:after="0"/>
              <w:rPr>
                <w:sz w:val="20"/>
                <w:szCs w:val="20"/>
                <w:color w:val="auto"/>
              </w:rPr>
            </w:pPr>
            <w:r>
              <w:rPr>
                <w:rFonts w:ascii="Arial" w:cs="Arial" w:eastAsia="Arial" w:hAnsi="Arial"/>
                <w:sz w:val="17"/>
                <w:szCs w:val="17"/>
                <w:color w:val="0000FF"/>
                <w:w w:val="88"/>
              </w:rPr>
              <w:t>30,000</w:t>
            </w:r>
          </w:p>
        </w:tc>
        <w:tc>
          <w:tcPr>
            <w:tcW w:w="66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31,127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0000FF"/>
                <w:w w:val="89"/>
              </w:rPr>
              <w:t>09/20/2021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8"/>
              </w:rPr>
              <w:t>18,643</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32.47</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12,484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0000FF"/>
                <w:w w:val="89"/>
              </w:rPr>
              <w:t>09/20/2021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9"/>
              </w:rPr>
              <w:t>8,761</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33.53</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3,723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0000FF"/>
                <w:w w:val="89"/>
              </w:rPr>
              <w:t>09/20/2021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9"/>
              </w:rPr>
              <w:t>2,596</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34.15</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1,127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660" w:type="dxa"/>
            <w:vAlign w:val="bottom"/>
          </w:tcPr>
          <w:p>
            <w:pPr>
              <w:jc w:val="center"/>
              <w:ind w:right="14"/>
              <w:spacing w:after="0" w:line="142"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09/20/2021</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60" w:type="dxa"/>
            <w:vAlign w:val="bottom"/>
          </w:tcPr>
          <w:p>
            <w:pPr>
              <w:ind w:left="380"/>
              <w:spacing w:after="0" w:line="142" w:lineRule="exact"/>
              <w:rPr>
                <w:sz w:val="20"/>
                <w:szCs w:val="20"/>
                <w:color w:val="auto"/>
              </w:rPr>
            </w:pPr>
            <w:r>
              <w:rPr>
                <w:rFonts w:ascii="Arial" w:cs="Arial" w:eastAsia="Arial" w:hAnsi="Arial"/>
                <w:sz w:val="13"/>
                <w:szCs w:val="13"/>
                <w:color w:val="0000FF"/>
              </w:rPr>
              <w:t>30,000</w:t>
            </w:r>
          </w:p>
        </w:tc>
        <w:tc>
          <w:tcPr>
            <w:tcW w:w="780" w:type="dxa"/>
            <w:vAlign w:val="bottom"/>
            <w:gridSpan w:val="2"/>
            <w:vMerge w:val="continue"/>
          </w:tcPr>
          <w:p>
            <w:pPr>
              <w:spacing w:after="0"/>
              <w:rPr>
                <w:sz w:val="12"/>
                <w:szCs w:val="12"/>
                <w:color w:val="auto"/>
              </w:rPr>
            </w:pPr>
          </w:p>
        </w:tc>
        <w:tc>
          <w:tcPr>
            <w:tcW w:w="700" w:type="dxa"/>
            <w:vAlign w:val="bottom"/>
          </w:tcPr>
          <w:p>
            <w:pPr>
              <w:ind w:left="20"/>
              <w:spacing w:after="0" w:line="142" w:lineRule="exact"/>
              <w:rPr>
                <w:sz w:val="20"/>
                <w:szCs w:val="20"/>
                <w:color w:val="auto"/>
              </w:rPr>
            </w:pPr>
            <w:r>
              <w:rPr>
                <w:rFonts w:ascii="Arial" w:cs="Arial" w:eastAsia="Arial" w:hAnsi="Arial"/>
                <w:sz w:val="13"/>
                <w:szCs w:val="13"/>
                <w:color w:val="0000FF"/>
              </w:rPr>
              <w:t>06/01/2028</w:t>
            </w:r>
          </w:p>
        </w:tc>
        <w:tc>
          <w:tcPr>
            <w:tcW w:w="660" w:type="dxa"/>
            <w:vAlign w:val="bottom"/>
          </w:tcPr>
          <w:p>
            <w:pPr>
              <w:ind w:left="60"/>
              <w:spacing w:after="0" w:line="142"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42" w:lineRule="exact"/>
              <w:rPr>
                <w:sz w:val="20"/>
                <w:szCs w:val="20"/>
                <w:color w:val="auto"/>
              </w:rPr>
            </w:pPr>
            <w:r>
              <w:rPr>
                <w:rFonts w:ascii="Arial" w:cs="Arial" w:eastAsia="Arial" w:hAnsi="Arial"/>
                <w:sz w:val="13"/>
                <w:szCs w:val="13"/>
                <w:color w:val="0000FF"/>
                <w:w w:val="85"/>
              </w:rPr>
              <w:t>32,060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$0.01 per</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4"/>
              <w:spacing w:after="0"/>
              <w:rPr>
                <w:sz w:val="20"/>
                <w:szCs w:val="20"/>
                <w:color w:val="auto"/>
              </w:rPr>
            </w:pPr>
            <w:r>
              <w:rPr>
                <w:rFonts w:ascii="Arial" w:cs="Arial" w:eastAsia="Arial" w:hAnsi="Arial"/>
                <w:sz w:val="13"/>
                <w:szCs w:val="13"/>
                <w:color w:val="0000FF"/>
                <w:w w:val="79"/>
              </w:rPr>
              <w:t>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$31.94 to $32.93,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2" w:lineRule="exact"/>
        <w:rPr>
          <w:rFonts w:ascii="Arial" w:cs="Arial" w:eastAsia="Arial" w:hAnsi="Arial"/>
          <w:sz w:val="13"/>
          <w:szCs w:val="13"/>
          <w:color w:val="008000"/>
        </w:rPr>
      </w:pPr>
    </w:p>
    <w:p>
      <w:pPr>
        <w:ind w:left="40" w:right="30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$32.96 to $33.95,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2" w:lineRule="exact"/>
        <w:rPr>
          <w:rFonts w:ascii="Arial" w:cs="Arial" w:eastAsia="Arial" w:hAnsi="Arial"/>
          <w:sz w:val="13"/>
          <w:szCs w:val="13"/>
          <w:color w:val="008000"/>
        </w:rPr>
      </w:pPr>
    </w:p>
    <w:p>
      <w:pPr>
        <w:ind w:left="40" w:right="30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$33.97 to $34.40,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June 1, 2019.</w:t>
      </w:r>
    </w:p>
    <w:p>
      <w:pPr>
        <w:spacing w:after="0" w:line="7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99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09/22/2021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21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2021-09-22T20:56:13Z</dcterms:created>
  <dcterms:modified xsi:type="dcterms:W3CDTF">2021-09-22T20:56:13Z</dcterms:modified>
</cp:coreProperties>
</file>