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Neale Erin Rose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Legal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plan. The 10b5-1 trading plan was adopted on September 12, 2024.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Rose Neale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5319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2025-09-16T14:59:40Z</dcterms:created>
  <dcterms:modified xsi:type="dcterms:W3CDTF">2025-09-16T14:59:40Z</dcterms:modified>
</cp:coreProperties>
</file>