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Levenhagen Eric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9"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Chief Admin. Off., GC &amp; Sec.</w:t>
      </w:r>
    </w:p>
    <w:p>
      <w:pPr>
        <w:spacing w:after="0" w:line="446"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10/03/2022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164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13.476</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49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90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0"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2022-10-05T15:37:06Z</dcterms:created>
  <dcterms:modified xsi:type="dcterms:W3CDTF">2022-10-05T15:37:06Z</dcterms:modified>
</cp:coreProperties>
</file>