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1171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17311.42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1171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10/03/2023 956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13679.72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12/07/2023 2138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36942.95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David M. Davis</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2024-01-03T14:47:53Z</dcterms:created>
  <dcterms:modified xsi:type="dcterms:W3CDTF">2024-01-03T14:47:53Z</dcterms:modified>
</cp:coreProperties>
</file>