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181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816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Davis Brian Edward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line="280"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Sun Country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SNCY</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06/09/2022</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jc w:val="center"/>
        <w:ind w:right="183"/>
        <w:spacing w:after="0"/>
        <w:rPr>
          <w:sz w:val="20"/>
          <w:szCs w:val="20"/>
          <w:color w:val="auto"/>
        </w:rPr>
      </w:pPr>
      <w:r>
        <w:rPr>
          <w:rFonts w:ascii="Times New Roman" w:cs="Times New Roman" w:eastAsia="Times New Roman" w:hAnsi="Times New Roman"/>
          <w:sz w:val="17"/>
          <w:szCs w:val="17"/>
          <w:color w:val="0000FF"/>
        </w:rPr>
        <w:t>Chief Marketing Officer &amp; SVP</w:t>
      </w:r>
    </w:p>
    <w:p>
      <w:pPr>
        <w:spacing w:after="0" w:line="398" w:lineRule="exact"/>
        <w:rPr>
          <w:sz w:val="24"/>
          <w:szCs w:val="24"/>
          <w:color w:val="auto"/>
        </w:rPr>
      </w:pPr>
    </w:p>
    <w:p>
      <w:pPr>
        <w:sectPr>
          <w:pgSz w:w="11900" w:h="16838" w:orient="portrait"/>
          <w:cols w:equalWidth="0" w:num="3">
            <w:col w:w="3360" w:space="540"/>
            <w:col w:w="3620" w:space="203"/>
            <w:col w:w="3357"/>
          </w:cols>
          <w:pgMar w:left="460" w:top="217"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84"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30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jc w:val="right"/>
              <w:ind w:right="297"/>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1"/>
                <w:szCs w:val="11"/>
                <w:color w:val="auto"/>
              </w:rPr>
            </w:pPr>
          </w:p>
        </w:tc>
        <w:tc>
          <w:tcPr>
            <w:tcW w:w="72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jc w:val="right"/>
              <w:ind w:right="29"/>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300" w:type="dxa"/>
            <w:vAlign w:val="bottom"/>
            <w:gridSpan w:val="2"/>
          </w:tcPr>
          <w:p>
            <w:pPr>
              <w:jc w:val="right"/>
              <w:ind w:right="142"/>
              <w:spacing w:after="0"/>
              <w:rPr>
                <w:sz w:val="20"/>
                <w:szCs w:val="20"/>
                <w:color w:val="auto"/>
              </w:rPr>
            </w:pPr>
            <w:r>
              <w:rPr>
                <w:rFonts w:ascii="Times New Roman" w:cs="Times New Roman" w:eastAsia="Times New Roman" w:hAnsi="Times New Roman"/>
                <w:sz w:val="17"/>
                <w:szCs w:val="17"/>
                <w:color w:val="0000FF"/>
              </w:rPr>
              <w:t>06/09/2022</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4,251</w:t>
            </w:r>
          </w:p>
        </w:tc>
        <w:tc>
          <w:tcPr>
            <w:tcW w:w="5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gridSpan w:val="3"/>
          </w:tcPr>
          <w:p>
            <w:pPr>
              <w:ind w:left="540"/>
              <w:spacing w:after="0"/>
              <w:rPr>
                <w:sz w:val="20"/>
                <w:szCs w:val="20"/>
                <w:color w:val="auto"/>
              </w:rPr>
            </w:pPr>
            <w:r>
              <w:rPr>
                <w:rFonts w:ascii="Times New Roman" w:cs="Times New Roman" w:eastAsia="Times New Roman" w:hAnsi="Times New Roman"/>
                <w:sz w:val="17"/>
                <w:szCs w:val="17"/>
                <w:color w:val="0000FF"/>
              </w:rPr>
              <w:t>5,588</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80" w:type="dxa"/>
            <w:vAlign w:val="bottom"/>
            <w:gridSpan w:val="12"/>
          </w:tcPr>
          <w:p>
            <w:pPr>
              <w:jc w:val="right"/>
              <w:ind w:right="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8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4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84"/>
              </w:rPr>
              <w:t>Date</w:t>
            </w:r>
          </w:p>
        </w:tc>
        <w:tc>
          <w:tcPr>
            <w:tcW w:w="54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112,598</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112,598</w:t>
            </w:r>
            <w:r>
              <w:rPr>
                <w:rFonts w:ascii="Times New Roman" w:cs="Times New Roman" w:eastAsia="Times New Roman" w:hAnsi="Times New Roman"/>
                <w:sz w:val="21"/>
                <w:szCs w:val="21"/>
                <w:color w:val="008000"/>
                <w:vertAlign w:val="superscript"/>
              </w:rPr>
              <w:t>(1)</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3"/>
                <w:szCs w:val="13"/>
                <w:color w:val="0000FF"/>
              </w:rPr>
              <w:t>03/19/2022</w:t>
            </w:r>
          </w:p>
        </w:tc>
        <w:tc>
          <w:tcPr>
            <w:tcW w:w="700" w:type="dxa"/>
            <w:vAlign w:val="bottom"/>
            <w:gridSpan w:val="2"/>
          </w:tcPr>
          <w:p>
            <w:pPr>
              <w:jc w:val="right"/>
              <w:ind w:right="57"/>
              <w:spacing w:after="0" w:line="142" w:lineRule="exact"/>
              <w:rPr>
                <w:sz w:val="20"/>
                <w:szCs w:val="20"/>
                <w:color w:val="auto"/>
              </w:rPr>
            </w:pPr>
            <w:r>
              <w:rPr>
                <w:rFonts w:ascii="Times New Roman" w:cs="Times New Roman" w:eastAsia="Times New Roman" w:hAnsi="Times New Roman"/>
                <w:sz w:val="13"/>
                <w:szCs w:val="13"/>
                <w:color w:val="0000FF"/>
                <w:w w:val="94"/>
              </w:rPr>
              <w:t>11/21/2028</w:t>
            </w:r>
          </w:p>
        </w:tc>
        <w:tc>
          <w:tcPr>
            <w:tcW w:w="6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4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18, 2022, May 20, 2022, May 24, 2022 and May 27, 2022 the reporting person filed Form 4s which inadvertently reported an option to purchase an incorrect number of shares of common stock. These errors have been corrected in the option beneficially owned in this Form 4. In addition, on April 21, 2022, the reporting person filed a Form 4 which inadvertently reported that an option to purchase 49,571 shares of common stock vested on March 21, 2022. The correct vesting date is March 19, 2022.</w:t>
      </w:r>
    </w:p>
    <w:p>
      <w:pPr>
        <w:spacing w:after="0" w:line="5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944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Brian</w:t>
      </w:r>
      <w:r>
        <w:rPr>
          <w:sz w:val="20"/>
          <w:szCs w:val="20"/>
          <w:color w:val="auto"/>
        </w:rPr>
        <w:tab/>
      </w:r>
      <w:r>
        <w:rPr>
          <w:rFonts w:ascii="Times New Roman" w:cs="Times New Roman" w:eastAsia="Times New Roman" w:hAnsi="Times New Roman"/>
          <w:sz w:val="16"/>
          <w:szCs w:val="16"/>
          <w:color w:val="0000FF"/>
        </w:rPr>
        <w:t>06/13/2022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Edward Davis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606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0642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2022-06-13T16:07:11Z</dcterms:created>
  <dcterms:modified xsi:type="dcterms:W3CDTF">2022-06-13T16:07:11Z</dcterms:modified>
</cp:coreProperties>
</file>