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30.635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334,418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334,318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299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299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334,019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30.715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332,619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332,519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30.725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332,419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331,319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331,119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229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330,890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0521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052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30.755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330,390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330,290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30.765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330,190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330,090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900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329,190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30.785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328,790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328,490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328,390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327,790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30.815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327,490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325,040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212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30.825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324,828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2,534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322,294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2,357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2,357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30.835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319,937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2,882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317,055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2,486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2,486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30.845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314,569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7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432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900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313,669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1,363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312,306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503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30.865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311,803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912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310,891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30.875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309,891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April 11, 2019.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M. Levenhagen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09/15/2021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2021-09-15T14:10:29Z</dcterms:created>
  <dcterms:modified xsi:type="dcterms:W3CDTF">2021-09-15T14:10:29Z</dcterms:modified>
</cp:coreProperties>
</file>