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VOGEL JENNIFER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6,414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the Sun Country Airlines Holdings, Inc. 2021 Omnibus Incentive Plan. Each Restricted Stock Unit represents a right to receive one share of Sun Country Airlines Holdings, Inc. common stock, par value $0.01 per share. The Restricted Stock Units vest on November 3, 2023.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Jennifer Vogel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4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641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2022-11-07T19:55:17Z</dcterms:created>
  <dcterms:modified xsi:type="dcterms:W3CDTF">2022-11-07T19:55:17Z</dcterms:modified>
</cp:coreProperties>
</file>