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SNCY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16.2495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M. Davis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2024-03-01T15:10:41Z</dcterms:created>
  <dcterms:modified xsi:type="dcterms:W3CDTF">2024-03-01T15:10:41Z</dcterms:modified>
</cp:coreProperties>
</file>