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0001935319</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Neale Erin Rose</w:t>
      </w:r>
    </w:p>
    <w:p>
      <w:pPr>
        <w:spacing w:after="0" w:line="44" w:lineRule="exact"/>
        <w:rPr>
          <w:sz w:val="24"/>
          <w:szCs w:val="24"/>
          <w:color w:val="auto"/>
        </w:rPr>
      </w:pPr>
    </w:p>
    <w:p>
      <w:pPr>
        <w:sectPr>
          <w:pgSz w:w="11900" w:h="16838" w:orient="portrait"/>
          <w:cols w:equalWidth="0" w:num="2">
            <w:col w:w="6540" w:space="720"/>
            <w:col w:w="39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Arial" w:cs="Arial" w:eastAsia="Arial" w:hAnsi="Arial"/>
                <w:sz w:val="22"/>
                <w:szCs w:val="22"/>
                <w:color w:val="auto"/>
              </w:rPr>
              <w:t>787</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11260.13</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56012229</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10/03/2023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Title of the</w:t>
            </w:r>
          </w:p>
        </w:tc>
        <w:tc>
          <w:tcPr>
            <w:tcW w:w="1200" w:type="dxa"/>
            <w:vAlign w:val="bottom"/>
          </w:tcPr>
          <w:p>
            <w:pPr>
              <w:ind w:left="16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9"/>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2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00" w:type="dxa"/>
            <w:vAlign w:val="bottom"/>
          </w:tcPr>
          <w:p>
            <w:pPr>
              <w:jc w:val="center"/>
              <w:ind w:right="12"/>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00" w:type="dxa"/>
            <w:vAlign w:val="bottom"/>
          </w:tcPr>
          <w:p>
            <w:pPr>
              <w:ind w:left="14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ind w:right="12"/>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2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10/02/2023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20" w:type="dxa"/>
            <w:vAlign w:val="bottom"/>
            <w:vMerge w:val="restart"/>
          </w:tcPr>
          <w:p>
            <w:pPr>
              <w:jc w:val="right"/>
              <w:ind w:right="372"/>
              <w:spacing w:after="0"/>
              <w:rPr>
                <w:sz w:val="20"/>
                <w:szCs w:val="20"/>
                <w:color w:val="auto"/>
              </w:rPr>
            </w:pPr>
            <w:r>
              <w:rPr>
                <w:rFonts w:ascii="Arial" w:cs="Arial" w:eastAsia="Arial" w:hAnsi="Arial"/>
                <w:sz w:val="22"/>
                <w:szCs w:val="22"/>
                <w:color w:val="auto"/>
              </w:rPr>
              <w:t>787</w:t>
            </w:r>
          </w:p>
        </w:tc>
        <w:tc>
          <w:tcPr>
            <w:tcW w:w="2780" w:type="dxa"/>
            <w:vAlign w:val="bottom"/>
            <w:vMerge w:val="restart"/>
          </w:tcPr>
          <w:p>
            <w:pPr>
              <w:ind w:left="480"/>
              <w:spacing w:after="0"/>
              <w:rPr>
                <w:sz w:val="20"/>
                <w:szCs w:val="20"/>
                <w:color w:val="auto"/>
              </w:rPr>
            </w:pPr>
            <w:r>
              <w:rPr>
                <w:rFonts w:ascii="Arial" w:cs="Arial" w:eastAsia="Arial" w:hAnsi="Arial"/>
                <w:sz w:val="22"/>
                <w:szCs w:val="22"/>
                <w:color w:val="auto"/>
                <w:w w:val="88"/>
              </w:rPr>
              <w:t>10/02/2023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880" w:type="dxa"/>
            <w:vAlign w:val="bottom"/>
            <w:vMerge w:val="continue"/>
          </w:tcPr>
          <w:p>
            <w:pPr>
              <w:spacing w:after="0"/>
              <w:rPr>
                <w:sz w:val="23"/>
                <w:szCs w:val="23"/>
                <w:color w:val="auto"/>
              </w:rPr>
            </w:pPr>
          </w:p>
        </w:tc>
        <w:tc>
          <w:tcPr>
            <w:tcW w:w="2020" w:type="dxa"/>
            <w:vAlign w:val="bottom"/>
            <w:vMerge w:val="continue"/>
          </w:tcPr>
          <w:p>
            <w:pPr>
              <w:spacing w:after="0"/>
              <w:rPr>
                <w:sz w:val="23"/>
                <w:szCs w:val="23"/>
                <w:color w:val="auto"/>
              </w:rPr>
            </w:pPr>
          </w:p>
        </w:tc>
        <w:tc>
          <w:tcPr>
            <w:tcW w:w="27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6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rPr>
              <w:t>Erin R. Neale</w:t>
            </w: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07/03/2023 781</w:t>
            </w:r>
          </w:p>
        </w:tc>
        <w:tc>
          <w:tcPr>
            <w:tcW w:w="158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98"/>
              </w:rPr>
              <w:t>17515.35</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rPr>
              <w:t>Erin R. Neale</w:t>
            </w: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09/05/2023 1765</w:t>
            </w:r>
          </w:p>
        </w:tc>
        <w:tc>
          <w:tcPr>
            <w:tcW w:w="158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98"/>
              </w:rPr>
              <w:t>26510.30</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ind w:left="40"/>
        <w:spacing w:after="0" w:line="212" w:lineRule="auto"/>
        <w:tabs>
          <w:tab w:leader="none" w:pos="1260" w:val="left"/>
        </w:tabs>
        <w:rPr>
          <w:sz w:val="20"/>
          <w:szCs w:val="20"/>
          <w:color w:val="auto"/>
        </w:rPr>
      </w:pPr>
      <w:r>
        <w:rPr>
          <w:rFonts w:ascii="Arial" w:cs="Arial" w:eastAsia="Arial" w:hAnsi="Arial"/>
          <w:sz w:val="35"/>
          <w:szCs w:val="35"/>
          <w:color w:val="auto"/>
          <w:vertAlign w:val="superscript"/>
        </w:rPr>
        <w:t>Date of</w:t>
      </w:r>
      <w:r>
        <w:rPr>
          <w:sz w:val="20"/>
          <w:szCs w:val="20"/>
          <w:color w:val="auto"/>
        </w:rPr>
        <w:tab/>
      </w:r>
      <w:r>
        <w:rPr>
          <w:rFonts w:ascii="Arial" w:cs="Arial" w:eastAsia="Arial" w:hAnsi="Arial"/>
          <w:sz w:val="18"/>
          <w:szCs w:val="18"/>
          <w:color w:val="auto"/>
        </w:rPr>
        <w:t>10/03/2023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04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10100" w:type="dxa"/>
            <w:vAlign w:val="bottom"/>
          </w:tcPr>
          <w:p>
            <w:pPr>
              <w:ind w:left="200"/>
              <w:spacing w:after="0" w:line="246" w:lineRule="exact"/>
              <w:rPr>
                <w:sz w:val="20"/>
                <w:szCs w:val="20"/>
                <w:color w:val="auto"/>
              </w:rPr>
            </w:pPr>
            <w:r>
              <w:rPr>
                <w:rFonts w:ascii="Arial" w:cs="Arial" w:eastAsia="Arial" w:hAnsi="Arial"/>
                <w:sz w:val="22"/>
                <w:szCs w:val="22"/>
                <w:color w:val="auto"/>
                <w:w w:val="89"/>
              </w:rPr>
              <w:t>/s/Wade Moss, as a duly authorized representative of Fidelity Brokerage Services LLC, as attorney-in-fact for Erin</w:t>
            </w:r>
          </w:p>
        </w:tc>
        <w:tc>
          <w:tcPr>
            <w:tcW w:w="0" w:type="dxa"/>
            <w:vAlign w:val="bottom"/>
          </w:tcPr>
          <w:p>
            <w:pPr>
              <w:spacing w:after="0"/>
              <w:rPr>
                <w:sz w:val="1"/>
                <w:szCs w:val="1"/>
                <w:color w:val="auto"/>
              </w:rPr>
            </w:pPr>
          </w:p>
        </w:tc>
      </w:tr>
      <w:tr>
        <w:trPr>
          <w:trHeight w:val="153"/>
        </w:trPr>
        <w:tc>
          <w:tcPr>
            <w:tcW w:w="1040" w:type="dxa"/>
            <w:vAlign w:val="bottom"/>
            <w:vMerge w:val="continue"/>
          </w:tcPr>
          <w:p>
            <w:pPr>
              <w:spacing w:after="0"/>
              <w:rPr>
                <w:sz w:val="13"/>
                <w:szCs w:val="13"/>
                <w:color w:val="auto"/>
              </w:rPr>
            </w:pPr>
          </w:p>
        </w:tc>
        <w:tc>
          <w:tcPr>
            <w:tcW w:w="10100" w:type="dxa"/>
            <w:vAlign w:val="bottom"/>
            <w:vMerge w:val="restart"/>
          </w:tcPr>
          <w:p>
            <w:pPr>
              <w:ind w:left="200"/>
              <w:spacing w:after="0"/>
              <w:rPr>
                <w:sz w:val="20"/>
                <w:szCs w:val="20"/>
                <w:color w:val="auto"/>
              </w:rPr>
            </w:pPr>
            <w:r>
              <w:rPr>
                <w:rFonts w:ascii="Arial" w:cs="Arial" w:eastAsia="Arial" w:hAnsi="Arial"/>
                <w:sz w:val="22"/>
                <w:szCs w:val="22"/>
                <w:color w:val="auto"/>
              </w:rPr>
              <w:t>R Neale</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10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2023-10-03T11:28:30Z</dcterms:created>
  <dcterms:modified xsi:type="dcterms:W3CDTF">2023-10-03T11:28:30Z</dcterms:modified>
</cp:coreProperties>
</file>