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0001850885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Mays Gregory A.</w:t>
      </w:r>
    </w:p>
    <w:p>
      <w:pPr>
        <w:spacing w:after="0" w:line="44" w:lineRule="exact"/>
        <w:rPr>
          <w:sz w:val="24"/>
          <w:szCs w:val="24"/>
          <w:color w:val="auto"/>
        </w:rPr>
      </w:pPr>
    </w:p>
    <w:p>
      <w:pPr>
        <w:sectPr>
          <w:pgSz w:w="11900" w:h="16838"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871</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12473.70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56012229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871</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Gregory Mays</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2005 Cargo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868</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19467.93</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Minneapolis  MN  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00" w:type="dxa"/>
            <w:vAlign w:val="bottom"/>
          </w:tcPr>
          <w:p>
            <w:pPr>
              <w:ind w:left="18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800" w:type="dxa"/>
            <w:vAlign w:val="bottom"/>
            <w:vMerge w:val="restart"/>
          </w:tcPr>
          <w:p>
            <w:pPr>
              <w:ind w:left="180"/>
              <w:spacing w:after="0"/>
              <w:rPr>
                <w:sz w:val="20"/>
                <w:szCs w:val="20"/>
                <w:color w:val="auto"/>
              </w:rPr>
            </w:pPr>
            <w:r>
              <w:rPr>
                <w:rFonts w:ascii="Arial" w:cs="Arial" w:eastAsia="Arial" w:hAnsi="Arial"/>
                <w:sz w:val="22"/>
                <w:szCs w:val="22"/>
                <w:color w:val="auto"/>
              </w:rPr>
              <w:t>Gregory A. Mays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2023-10-03T11:46:29Z</dcterms:created>
  <dcterms:modified xsi:type="dcterms:W3CDTF">2023-10-03T11:46:29Z</dcterms:modified>
</cp:coreProperties>
</file>