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Philipovitch Kerry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SNCY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00"/>
            <w:col w:w="3640" w:space="1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1,724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a right to receive one share of Sun Country Airlines Holdings, Inc. common stock, par value $0.01 per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27, 2021, the reporting person was granted 1,724 restricted share units, which vested on April 27, 2022.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Levenhagen,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13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Kerry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Philipovitch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5245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67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2022-06-13T16:00:11Z</dcterms:created>
  <dcterms:modified xsi:type="dcterms:W3CDTF">2022-06-13T16:00:11Z</dcterms:modified>
</cp:coreProperties>
</file>