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Marketing Officer &amp; SVP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1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01/05/2023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10,829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16,306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5, 2023, the reporting person filed a Form 4 which reported an incorrect price. The correct price for the reported transaction is $0.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Rose Neale,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Brian 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76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2023-01-06T15:24:31Z</dcterms:created>
  <dcterms:modified xsi:type="dcterms:W3CDTF">2023-01-06T15:24:31Z</dcterms:modified>
</cp:coreProperties>
</file>