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Kennedy Thomas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10,390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37,862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grant of restricted stock units granted under the 2021 Omnibus Incentive Plan, which restricted stock units will vest on June 11, 2026.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Thomas Kennedy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3661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2025-06-13T14:54:07Z</dcterms:created>
  <dcterms:modified xsi:type="dcterms:W3CDTF">2025-06-13T14:54:07Z</dcterms:modified>
</cp:coreProperties>
</file>