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31.025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281,886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31.0275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281,786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281,477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31.035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281,177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891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280,286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31.045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280,086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59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1,202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7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278,884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59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7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277,684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1,112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1,112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31.065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276,572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0521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052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940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275,632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31.075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275,429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31.0775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275,329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485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274,844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31.085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274,744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274,642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31.095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274,542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31.1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274,142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31.105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274,091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605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31.11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273,486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31.115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273,283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31.12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273,083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5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31.125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7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271,683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31.1275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271,583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271,283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31.135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270,883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7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432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270,283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31.145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270,183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269,983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31.155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269,880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269,274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April 11, 2019.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M. Levenhagen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09/15/2021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2021-09-15T14:50:22Z</dcterms:created>
  <dcterms:modified xsi:type="dcterms:W3CDTF">2021-09-15T14:50:22Z</dcterms:modified>
</cp:coreProperties>
</file>