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311</w:t>
            </w:r>
          </w:p>
        </w:tc>
        <w:tc>
          <w:tcPr>
            <w:tcW w:w="1140" w:type="dxa"/>
            <w:vAlign w:val="bottom"/>
            <w:vMerge w:val="restart"/>
          </w:tcPr>
          <w:p>
            <w:pPr>
              <w:jc w:val="right"/>
              <w:ind w:right="292"/>
              <w:spacing w:after="0"/>
              <w:rPr>
                <w:sz w:val="20"/>
                <w:szCs w:val="20"/>
                <w:color w:val="auto"/>
              </w:rPr>
            </w:pPr>
            <w:r>
              <w:rPr>
                <w:rFonts w:ascii="Arial" w:cs="Arial" w:eastAsia="Arial" w:hAnsi="Arial"/>
                <w:sz w:val="22"/>
                <w:szCs w:val="22"/>
                <w:color w:val="auto"/>
                <w:w w:val="90"/>
              </w:rPr>
              <w:t>4456.55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92"/>
              <w:spacing w:after="0"/>
              <w:rPr>
                <w:sz w:val="20"/>
                <w:szCs w:val="20"/>
                <w:color w:val="auto"/>
              </w:rPr>
            </w:pPr>
            <w:r>
              <w:rPr>
                <w:rFonts w:ascii="Arial" w:cs="Arial" w:eastAsia="Arial" w:hAnsi="Arial"/>
                <w:sz w:val="22"/>
                <w:szCs w:val="22"/>
                <w:color w:val="auto"/>
              </w:rPr>
              <w:t>311</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John Gyurci</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310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6947.38</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John Gyurci</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07/11/2023 15000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347626.50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6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20" w:type="dxa"/>
            <w:vAlign w:val="bottom"/>
          </w:tcPr>
          <w:p>
            <w:pPr>
              <w:ind w:left="20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820" w:type="dxa"/>
            <w:vAlign w:val="bottom"/>
            <w:vMerge w:val="restart"/>
          </w:tcPr>
          <w:p>
            <w:pPr>
              <w:ind w:left="200"/>
              <w:spacing w:after="0"/>
              <w:rPr>
                <w:sz w:val="20"/>
                <w:szCs w:val="20"/>
                <w:color w:val="auto"/>
              </w:rPr>
            </w:pPr>
            <w:r>
              <w:rPr>
                <w:rFonts w:ascii="Arial" w:cs="Arial" w:eastAsia="Arial" w:hAnsi="Arial"/>
                <w:sz w:val="22"/>
                <w:szCs w:val="22"/>
                <w:color w:val="auto"/>
              </w:rPr>
              <w:t>John Gyurci</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2023-10-03T10:20:44Z</dcterms:created>
  <dcterms:modified xsi:type="dcterms:W3CDTF">2023-10-03T10:20:44Z</dcterms:modified>
</cp:coreProperties>
</file>