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389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8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65,027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attorney-in-fact for Brian Davis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2022-05-18T19:43:34Z</dcterms:created>
  <dcterms:modified xsi:type="dcterms:W3CDTF">2022-05-18T19:43:34Z</dcterms:modified>
</cp:coreProperties>
</file>