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17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177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DAVIS DAVID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01/10/2025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85"/>
        <w:spacing w:after="0"/>
        <w:rPr>
          <w:sz w:val="20"/>
          <w:szCs w:val="20"/>
          <w:color w:val="auto"/>
        </w:rPr>
      </w:pPr>
      <w:r>
        <w:rPr>
          <w:rFonts w:ascii="Times New Roman" w:cs="Times New Roman" w:eastAsia="Times New Roman" w:hAnsi="Times New Roman"/>
          <w:sz w:val="17"/>
          <w:szCs w:val="17"/>
          <w:color w:val="0000FF"/>
        </w:rPr>
        <w:t>President &amp; CFO</w:t>
      </w:r>
    </w:p>
    <w:p>
      <w:pPr>
        <w:spacing w:after="0" w:line="561" w:lineRule="exact"/>
        <w:rPr>
          <w:sz w:val="24"/>
          <w:szCs w:val="24"/>
          <w:color w:val="auto"/>
        </w:rPr>
      </w:pPr>
    </w:p>
    <w:p>
      <w:pPr>
        <w:sectPr>
          <w:pgSz w:w="11900" w:h="16838" w:orient="portrait"/>
          <w:cols w:equalWidth="0" w:num="3">
            <w:col w:w="3480" w:space="440"/>
            <w:col w:w="3200" w:space="615"/>
            <w:col w:w="3345"/>
          </w:cols>
          <w:pgMar w:left="460" w:top="219" w:right="359" w:bottom="1440" w:gutter="0" w:footer="0" w:header="0"/>
          <w:type w:val="continuous"/>
        </w:sectPr>
      </w:pP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7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5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7"/>
                <w:szCs w:val="17"/>
                <w:color w:val="0000FF"/>
              </w:rPr>
              <w:t>01/10/2025</w:t>
            </w:r>
          </w:p>
        </w:tc>
        <w:tc>
          <w:tcPr>
            <w:tcW w:w="4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2,760</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gridSpan w:val="3"/>
            <w:vMerge w:val="restart"/>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15.9333</w:t>
            </w:r>
          </w:p>
        </w:tc>
        <w:tc>
          <w:tcPr>
            <w:tcW w:w="12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32,260</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4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20" w:type="dxa"/>
            <w:vAlign w:val="bottom"/>
            <w:tcBorders>
              <w:bottom w:val="single" w:sz="8" w:color="2C2C2C"/>
            </w:tcBorders>
            <w:gridSpan w:val="5"/>
          </w:tcPr>
          <w:p>
            <w:pPr>
              <w:spacing w:after="0"/>
              <w:rPr>
                <w:sz w:val="8"/>
                <w:szCs w:val="8"/>
                <w:color w:val="auto"/>
              </w:rPr>
            </w:pPr>
          </w:p>
        </w:tc>
        <w:tc>
          <w:tcPr>
            <w:tcW w:w="260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 Neale, attorney-in-</w:t>
            </w:r>
          </w:p>
        </w:tc>
        <w:tc>
          <w:tcPr>
            <w:tcW w:w="1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01/14/2025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David M. Davis</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60" w:type="dxa"/>
            <w:vAlign w:val="bottom"/>
            <w:shd w:val="clear" w:color="auto" w:fill="000000"/>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77174"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2025-01-14T17:38:03Z</dcterms:created>
  <dcterms:modified xsi:type="dcterms:W3CDTF">2025-01-14T17:38:03Z</dcterms:modified>
</cp:coreProperties>
</file>